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A6D5" w14:textId="77777777" w:rsidR="005452B6" w:rsidRDefault="00E95DCA">
      <w:pPr>
        <w:jc w:val="center"/>
        <w:rPr>
          <w:rFonts w:ascii="方正小标宋简体" w:eastAsia="方正小标宋简体" w:hAnsi="宋体" w:cs="宋体"/>
          <w:bCs/>
          <w:color w:val="343434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343434"/>
          <w:kern w:val="0"/>
          <w:sz w:val="44"/>
          <w:szCs w:val="44"/>
          <w:lang w:bidi="ar"/>
        </w:rPr>
        <w:t>石家庄学院用火、用电、用气、施工申请表</w:t>
      </w:r>
    </w:p>
    <w:tbl>
      <w:tblPr>
        <w:tblStyle w:val="a8"/>
        <w:tblW w:w="8944" w:type="dxa"/>
        <w:jc w:val="center"/>
        <w:tblLook w:val="04A0" w:firstRow="1" w:lastRow="0" w:firstColumn="1" w:lastColumn="0" w:noHBand="0" w:noVBand="1"/>
      </w:tblPr>
      <w:tblGrid>
        <w:gridCol w:w="2375"/>
        <w:gridCol w:w="3232"/>
        <w:gridCol w:w="3337"/>
      </w:tblGrid>
      <w:tr w:rsidR="005452B6" w14:paraId="55087E27" w14:textId="77777777">
        <w:trPr>
          <w:trHeight w:val="766"/>
          <w:jc w:val="center"/>
        </w:trPr>
        <w:tc>
          <w:tcPr>
            <w:tcW w:w="2375" w:type="dxa"/>
            <w:vAlign w:val="center"/>
          </w:tcPr>
          <w:p w14:paraId="345F79A9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申请部门</w:t>
            </w:r>
          </w:p>
        </w:tc>
        <w:tc>
          <w:tcPr>
            <w:tcW w:w="6569" w:type="dxa"/>
            <w:gridSpan w:val="2"/>
            <w:vAlign w:val="center"/>
          </w:tcPr>
          <w:p w14:paraId="2B4C8CC4" w14:textId="77777777" w:rsidR="005452B6" w:rsidRDefault="005452B6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32"/>
                <w:szCs w:val="32"/>
                <w:lang w:bidi="ar"/>
              </w:rPr>
            </w:pPr>
          </w:p>
        </w:tc>
      </w:tr>
      <w:tr w:rsidR="005452B6" w14:paraId="67563425" w14:textId="77777777" w:rsidTr="001276B4">
        <w:trPr>
          <w:trHeight w:val="1530"/>
          <w:jc w:val="center"/>
        </w:trPr>
        <w:tc>
          <w:tcPr>
            <w:tcW w:w="2375" w:type="dxa"/>
            <w:vAlign w:val="center"/>
          </w:tcPr>
          <w:p w14:paraId="5FFE9ED9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项目说明（地点、内容、工期）</w:t>
            </w:r>
          </w:p>
        </w:tc>
        <w:tc>
          <w:tcPr>
            <w:tcW w:w="6569" w:type="dxa"/>
            <w:gridSpan w:val="2"/>
            <w:vAlign w:val="center"/>
          </w:tcPr>
          <w:p w14:paraId="437A7055" w14:textId="77777777" w:rsidR="005452B6" w:rsidRDefault="005452B6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32"/>
                <w:szCs w:val="32"/>
                <w:lang w:bidi="ar"/>
              </w:rPr>
            </w:pPr>
          </w:p>
        </w:tc>
      </w:tr>
      <w:tr w:rsidR="005452B6" w14:paraId="68E4127A" w14:textId="77777777" w:rsidTr="00746549">
        <w:trPr>
          <w:trHeight w:hRule="exact" w:val="2593"/>
          <w:jc w:val="center"/>
        </w:trPr>
        <w:tc>
          <w:tcPr>
            <w:tcW w:w="2375" w:type="dxa"/>
            <w:vAlign w:val="center"/>
          </w:tcPr>
          <w:p w14:paraId="3B8A7BDE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申请部门</w:t>
            </w:r>
          </w:p>
          <w:p w14:paraId="56F5D31B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569" w:type="dxa"/>
            <w:gridSpan w:val="2"/>
            <w:vAlign w:val="center"/>
          </w:tcPr>
          <w:p w14:paraId="04616603" w14:textId="77777777" w:rsidR="004E6A49" w:rsidRDefault="004E6A49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</w:p>
          <w:p w14:paraId="394B9548" w14:textId="77777777" w:rsidR="004E6A49" w:rsidRDefault="004E6A49" w:rsidP="004E6A49">
            <w:pPr>
              <w:ind w:firstLineChars="100" w:firstLine="280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</w:p>
          <w:p w14:paraId="6D03DCF2" w14:textId="53F00062" w:rsidR="004E6A49" w:rsidRPr="00E07436" w:rsidRDefault="00E95DCA" w:rsidP="00E07436">
            <w:pPr>
              <w:ind w:firstLineChars="750" w:firstLine="2100"/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领导签字（盖章）： </w:t>
            </w:r>
          </w:p>
          <w:p w14:paraId="0402AD8E" w14:textId="526457F6" w:rsidR="005452B6" w:rsidRPr="00746549" w:rsidRDefault="00E95DCA" w:rsidP="00E07436">
            <w:pPr>
              <w:ind w:firstLineChars="1600" w:firstLine="4480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年 </w:t>
            </w:r>
            <w:r w:rsidRPr="00E07436"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  <w:t xml:space="preserve"> </w:t>
            </w:r>
            <w:r w:rsid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月 </w:t>
            </w:r>
            <w:r w:rsidRPr="00E07436"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  <w:t xml:space="preserve"> </w:t>
            </w:r>
            <w:r w:rsid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</w:tr>
      <w:tr w:rsidR="005452B6" w14:paraId="2EECE3BB" w14:textId="77777777" w:rsidTr="00A12353">
        <w:trPr>
          <w:trHeight w:hRule="exact" w:val="2829"/>
          <w:jc w:val="center"/>
        </w:trPr>
        <w:tc>
          <w:tcPr>
            <w:tcW w:w="2375" w:type="dxa"/>
            <w:vAlign w:val="center"/>
          </w:tcPr>
          <w:p w14:paraId="20B4305B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审批部门</w:t>
            </w:r>
          </w:p>
        </w:tc>
        <w:tc>
          <w:tcPr>
            <w:tcW w:w="3232" w:type="dxa"/>
            <w:vAlign w:val="center"/>
          </w:tcPr>
          <w:p w14:paraId="704094AB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168C579D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5342F1EE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06DBDA1D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7CD1DA18" w14:textId="13576B7F" w:rsidR="005452B6" w:rsidRPr="00E07436" w:rsidRDefault="00E95DCA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后勤管理处（盖章）</w:t>
            </w:r>
          </w:p>
          <w:p w14:paraId="0632D031" w14:textId="392FE725" w:rsidR="005452B6" w:rsidRDefault="00E95DCA" w:rsidP="00E07436">
            <w:pPr>
              <w:ind w:firstLineChars="450" w:firstLine="1260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年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月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  <w:tc>
          <w:tcPr>
            <w:tcW w:w="3337" w:type="dxa"/>
            <w:vAlign w:val="center"/>
          </w:tcPr>
          <w:p w14:paraId="06356C32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607F5926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5ACC8689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0EF16641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3FD440CD" w14:textId="4CC6D6F5" w:rsidR="004E6A49" w:rsidRPr="00E07436" w:rsidRDefault="00E95DCA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安全工作处（盖章）</w:t>
            </w:r>
          </w:p>
          <w:p w14:paraId="4D709279" w14:textId="4639CADE" w:rsidR="005452B6" w:rsidRDefault="00E95DCA" w:rsidP="00E07436">
            <w:pPr>
              <w:ind w:firstLineChars="450" w:firstLine="1260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年   月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</w:tr>
      <w:tr w:rsidR="005452B6" w14:paraId="0788C7AD" w14:textId="77777777" w:rsidTr="004E6A49">
        <w:trPr>
          <w:trHeight w:val="4666"/>
          <w:jc w:val="center"/>
        </w:trPr>
        <w:tc>
          <w:tcPr>
            <w:tcW w:w="2375" w:type="dxa"/>
            <w:vAlign w:val="center"/>
          </w:tcPr>
          <w:p w14:paraId="5DC449F1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项目承诺</w:t>
            </w:r>
          </w:p>
          <w:p w14:paraId="14C98978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（乙方签字）</w:t>
            </w:r>
          </w:p>
        </w:tc>
        <w:tc>
          <w:tcPr>
            <w:tcW w:w="6569" w:type="dxa"/>
            <w:gridSpan w:val="2"/>
            <w:vAlign w:val="center"/>
          </w:tcPr>
          <w:p w14:paraId="6C8BE193" w14:textId="77777777" w:rsidR="00A12353" w:rsidRPr="00E07436" w:rsidRDefault="00A12353" w:rsidP="00A12353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1</w:t>
            </w: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校内基建施工承包单位负责人对消防安全负全面责任，确保工地安全。</w:t>
            </w:r>
          </w:p>
          <w:p w14:paraId="4D59A762" w14:textId="77777777" w:rsidR="00A12353" w:rsidRPr="00E07436" w:rsidRDefault="00A12353" w:rsidP="00A12353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2.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电工、焊工、锅炉工等特殊工种必须持证上岗，作业地点应符合安全要求，并采取可靠的防范措施。</w:t>
            </w:r>
          </w:p>
          <w:p w14:paraId="143097B9" w14:textId="77777777" w:rsidR="00E07436" w:rsidRDefault="00A12353" w:rsidP="00E07436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3.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施工甲乙方已经签订工地防火安全责任书，并在施工过程中加强对施工人员及施工现场的消防安全管理。</w:t>
            </w:r>
          </w:p>
          <w:p w14:paraId="324C6571" w14:textId="27393EEB" w:rsidR="00A12353" w:rsidRPr="00E07436" w:rsidRDefault="00A12353" w:rsidP="00E07436">
            <w:pPr>
              <w:ind w:firstLineChars="950" w:firstLine="2660"/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承诺人签字：</w:t>
            </w:r>
          </w:p>
          <w:p w14:paraId="67B5E632" w14:textId="6A5ED027" w:rsidR="005452B6" w:rsidRPr="004E6A49" w:rsidRDefault="00A12353" w:rsidP="00E07436">
            <w:pPr>
              <w:ind w:firstLineChars="1600" w:firstLine="4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 xml:space="preserve">年   </w:t>
            </w:r>
            <w:r w:rsid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月  日</w:t>
            </w:r>
          </w:p>
        </w:tc>
      </w:tr>
    </w:tbl>
    <w:p w14:paraId="785E2628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6231C33D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612F95E1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24626A84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3E145BAD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tbl>
      <w:tblPr>
        <w:tblW w:w="91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5452B6" w14:paraId="37774692" w14:textId="77777777" w:rsidTr="007B3BB0">
        <w:trPr>
          <w:trHeight w:val="839"/>
          <w:jc w:val="center"/>
        </w:trPr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BF09F" w14:textId="76A0BBDD" w:rsidR="005452B6" w:rsidRDefault="00E95DCA" w:rsidP="00844F6F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lastRenderedPageBreak/>
              <w:t>动火前</w:t>
            </w:r>
            <w:r w:rsidR="00844F6F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准备工作</w:t>
            </w: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“九不”</w:t>
            </w:r>
          </w:p>
        </w:tc>
      </w:tr>
      <w:tr w:rsidR="005452B6" w14:paraId="61F25248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C6287" w14:textId="2479DE79" w:rsidR="005452B6" w:rsidRPr="00A12353" w:rsidRDefault="00E95DCA">
            <w:pPr>
              <w:widowControl/>
              <w:spacing w:line="360" w:lineRule="auto"/>
              <w:jc w:val="left"/>
              <w:rPr>
                <w:rFonts w:ascii="Tahoma" w:hAnsi="Tahoma" w:cs="Tahoma"/>
                <w:color w:val="666666"/>
                <w:kern w:val="0"/>
                <w:sz w:val="24"/>
                <w:szCs w:val="28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1.</w:t>
            </w:r>
            <w:r w:rsidR="00635145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施工前，施工方未告知施工单位不动火</w:t>
            </w:r>
            <w:r w:rsid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。</w:t>
            </w:r>
          </w:p>
        </w:tc>
      </w:tr>
      <w:tr w:rsidR="005452B6" w14:paraId="2A7F4929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CED29" w14:textId="72588971" w:rsidR="005452B6" w:rsidRPr="00A12353" w:rsidRDefault="00E95DCA" w:rsidP="00844F6F">
            <w:pPr>
              <w:widowControl/>
              <w:spacing w:line="360" w:lineRule="auto"/>
              <w:jc w:val="left"/>
              <w:rPr>
                <w:rFonts w:ascii="Tahoma" w:hAnsi="Tahoma" w:cs="Tahoma"/>
                <w:color w:val="666666"/>
                <w:kern w:val="0"/>
                <w:sz w:val="24"/>
                <w:szCs w:val="28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2.周围的杂物和易燃品、危险品未清除不动火。</w:t>
            </w:r>
          </w:p>
        </w:tc>
      </w:tr>
      <w:tr w:rsidR="005452B6" w14:paraId="37E098A8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EB49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3.附近难以移动的易燃结构物未采取安全防范措施不动火。</w:t>
            </w:r>
          </w:p>
        </w:tc>
      </w:tr>
      <w:tr w:rsidR="005452B6" w14:paraId="61378165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CF67D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4.凡盛装过油类等易燃、可燃液体的容器、管道用后未清洗干净不动火。</w:t>
            </w:r>
          </w:p>
        </w:tc>
      </w:tr>
      <w:tr w:rsidR="005452B6" w14:paraId="27F727D4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33CFB" w14:textId="213F8BB4" w:rsidR="005452B6" w:rsidRPr="00A12353" w:rsidRDefault="00E95DCA" w:rsidP="0094675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5.在进行高空焊割作业时，未采取相应防护措施不动火。</w:t>
            </w:r>
          </w:p>
        </w:tc>
      </w:tr>
      <w:tr w:rsidR="005452B6" w14:paraId="418471BA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B1633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6.储存易燃易爆物品的仓库、车间和场所未采取安全措施，危险性未清除不动火。</w:t>
            </w:r>
          </w:p>
        </w:tc>
      </w:tr>
      <w:tr w:rsidR="005452B6" w14:paraId="4893212B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7583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7.未配备灭火器材或器材不足不动火。</w:t>
            </w:r>
          </w:p>
        </w:tc>
      </w:tr>
      <w:tr w:rsidR="005452B6" w14:paraId="5A5CB98B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38607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8.地下室、地沟及检查井等密闭空间未探明是否有可燃气体，无排风设施不动火。</w:t>
            </w:r>
          </w:p>
        </w:tc>
      </w:tr>
      <w:tr w:rsidR="005452B6" w14:paraId="44CA1930" w14:textId="77777777" w:rsidTr="007B3BB0">
        <w:trPr>
          <w:trHeight w:hRule="exact" w:val="425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C5302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9.现场安全负责人不在场不动火。</w:t>
            </w:r>
          </w:p>
        </w:tc>
      </w:tr>
      <w:tr w:rsidR="005452B6" w14:paraId="5DC2ACEC" w14:textId="77777777" w:rsidTr="007B3BB0">
        <w:trPr>
          <w:trHeight w:val="55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7359D" w14:textId="63F565F4" w:rsidR="005452B6" w:rsidRDefault="00844F6F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动火中“六必须</w:t>
            </w:r>
            <w:r w:rsidR="00E95DCA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”</w:t>
            </w:r>
            <w:r w:rsidR="00635145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452B6" w14:paraId="3A77F2E8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21595" w14:textId="1CB941ED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1.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必须清理周边可燃物和易燃易爆物质：</w:t>
            </w:r>
          </w:p>
        </w:tc>
      </w:tr>
      <w:tr w:rsidR="005452B6" w14:paraId="0A7C3643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8876" w14:textId="1D0D63F3" w:rsidR="005452B6" w:rsidRPr="00746549" w:rsidRDefault="00E95DCA" w:rsidP="00844F6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2.</w:t>
            </w:r>
            <w:r w:rsidR="00844F6F" w:rsidRPr="00746549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必须配备相应的消防器材，保障消防用水：</w:t>
            </w:r>
          </w:p>
        </w:tc>
      </w:tr>
      <w:tr w:rsidR="005452B6" w14:paraId="3B5EF975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9A283" w14:textId="0670E37A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3.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必须在现场设置警戒线或者安全标识：</w:t>
            </w:r>
          </w:p>
        </w:tc>
      </w:tr>
      <w:tr w:rsidR="005452B6" w14:paraId="33D2DDE5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D07A1" w14:textId="75EF8D8C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4.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必须保障疏散通道、安全出口、消防车通道畅通：</w:t>
            </w:r>
          </w:p>
        </w:tc>
      </w:tr>
      <w:tr w:rsidR="00844F6F" w14:paraId="1FF14CA9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C6C3E" w14:textId="254F7F08" w:rsidR="00844F6F" w:rsidRPr="00746549" w:rsidRDefault="00CE5E4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5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必须避免与具有火灾、爆炸风险的作业产生交叉：</w:t>
            </w:r>
          </w:p>
        </w:tc>
      </w:tr>
      <w:tr w:rsidR="00844F6F" w14:paraId="2CDE5C86" w14:textId="77777777" w:rsidTr="007B3BB0">
        <w:trPr>
          <w:trHeight w:hRule="exact" w:val="41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C8DF3" w14:textId="75C90C3A" w:rsidR="00844F6F" w:rsidRPr="00CE5E46" w:rsidRDefault="00CE5E4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6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必须安排专门人员进行现场全过程监护：</w:t>
            </w:r>
          </w:p>
        </w:tc>
      </w:tr>
      <w:tr w:rsidR="005452B6" w14:paraId="49A26C98" w14:textId="77777777" w:rsidTr="007B3BB0">
        <w:trPr>
          <w:trHeight w:val="554"/>
          <w:jc w:val="center"/>
        </w:trPr>
        <w:tc>
          <w:tcPr>
            <w:tcW w:w="9134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D47E5A" w14:textId="77777777" w:rsidR="005452B6" w:rsidRDefault="00E95DCA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动火后“一清”</w:t>
            </w:r>
          </w:p>
        </w:tc>
      </w:tr>
      <w:tr w:rsidR="005452B6" w14:paraId="74B5E471" w14:textId="77777777" w:rsidTr="007B3BB0">
        <w:trPr>
          <w:trHeight w:val="532"/>
          <w:jc w:val="center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EFBD7B" w14:textId="0E62DCB0" w:rsidR="005452B6" w:rsidRPr="004E6A49" w:rsidRDefault="00E95DCA" w:rsidP="004E6A49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 w:val="22"/>
                <w:szCs w:val="28"/>
              </w:rPr>
            </w:pPr>
            <w:r w:rsidRPr="00746549">
              <w:rPr>
                <w:rFonts w:asciiTheme="minorEastAsia" w:hAnsiTheme="minorEastAsia" w:cs="Tahoma" w:hint="eastAsia"/>
                <w:color w:val="000000"/>
                <w:kern w:val="0"/>
                <w:sz w:val="22"/>
                <w:szCs w:val="28"/>
              </w:rPr>
              <w:t>完成动火作业后，动火人员和现场责任人要彻底清理动火作业现场，并确认无火灾隐患后才能离开。</w:t>
            </w:r>
          </w:p>
        </w:tc>
      </w:tr>
      <w:tr w:rsidR="005452B6" w14:paraId="76C4A510" w14:textId="77777777" w:rsidTr="007B3BB0">
        <w:trPr>
          <w:trHeight w:val="4383"/>
          <w:jc w:val="center"/>
        </w:trPr>
        <w:tc>
          <w:tcPr>
            <w:tcW w:w="9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13421" w14:textId="77777777" w:rsidR="007B3BB0" w:rsidRDefault="00E95DCA" w:rsidP="007465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说明：</w:t>
            </w:r>
          </w:p>
          <w:p w14:paraId="11584833" w14:textId="2A473035" w:rsidR="005452B6" w:rsidRPr="00E95DCA" w:rsidRDefault="007B3BB0" w:rsidP="007B3BB0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bookmarkStart w:id="0" w:name="_GoBack"/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1.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凡在校内进行明火操作，均须填写此表审批，经批准后方可进行操作，手续未办妥，自行动用明火将追究有关人员责任；</w:t>
            </w:r>
          </w:p>
          <w:p w14:paraId="05906620" w14:textId="5FCAB68A" w:rsidR="005452B6" w:rsidRPr="00E95DCA" w:rsidRDefault="007B3BB0" w:rsidP="0094675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2.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明火操作，必须遵守</w:t>
            </w:r>
            <w:r w:rsidR="00E95DCA"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《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动火作业</w:t>
            </w:r>
            <w:r w:rsidR="00E95DCA"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安全规定》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（附后），</w:t>
            </w:r>
            <w:r w:rsidR="00E95DCA"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并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按规章、流程</w:t>
            </w:r>
            <w:r w:rsidR="00E95DCA"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操作，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提高警惕，做好安全防火措施，确保安全完工后必须加强检查，以免火险隐患遗漏，发生事故责任由施工单位承担；</w:t>
            </w:r>
          </w:p>
          <w:p w14:paraId="79438E4F" w14:textId="658BE478" w:rsidR="005452B6" w:rsidRPr="00E95DCA" w:rsidRDefault="007B3BB0" w:rsidP="0094675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3.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本表一式三份（正反</w:t>
            </w:r>
            <w:r w:rsidR="00E95DCA"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打印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），审批后，一份交安全工作处存档，一份后勤管理处备案，一份自留，交操作人凭批准后的审批表施工；</w:t>
            </w:r>
          </w:p>
          <w:p w14:paraId="4526856F" w14:textId="04A0DCE7" w:rsidR="005452B6" w:rsidRPr="00746549" w:rsidRDefault="007B3BB0" w:rsidP="0094675D">
            <w:pPr>
              <w:widowControl/>
              <w:spacing w:line="360" w:lineRule="auto"/>
              <w:ind w:firstLineChars="200" w:firstLine="480"/>
              <w:jc w:val="left"/>
              <w:rPr>
                <w:sz w:val="22"/>
              </w:rPr>
            </w:pPr>
            <w:r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4.</w:t>
            </w:r>
            <w:r w:rsidR="00E95DCA"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附件内容：安全预案原件、现场负责人/监护人身份证明复印件、操作人员证件复印件。</w:t>
            </w:r>
            <w:bookmarkEnd w:id="0"/>
          </w:p>
        </w:tc>
      </w:tr>
    </w:tbl>
    <w:p w14:paraId="525A5B1F" w14:textId="579B8611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047314B2" w14:textId="4DED996D" w:rsidR="007B3BB0" w:rsidRDefault="007B3BB0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2F23BD3F" w14:textId="091FDAC7" w:rsidR="007B3BB0" w:rsidRDefault="007B3BB0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2618C34F" w14:textId="61F4C3B3" w:rsidR="007B3BB0" w:rsidRPr="007B3BB0" w:rsidRDefault="007B3BB0" w:rsidP="007B3BB0">
      <w:pPr>
        <w:ind w:firstLineChars="200" w:firstLine="480"/>
        <w:rPr>
          <w:rFonts w:ascii="宋体" w:eastAsia="宋体" w:hAnsi="宋体" w:cs="宋体"/>
          <w:sz w:val="32"/>
          <w:szCs w:val="32"/>
          <w:lang w:bidi="ar"/>
        </w:rPr>
      </w:pPr>
      <w:r w:rsidRPr="007B3BB0">
        <w:rPr>
          <w:rFonts w:ascii="宋体" w:eastAsia="宋体" w:hAnsi="宋体" w:cs="宋体" w:hint="eastAsia"/>
          <w:sz w:val="24"/>
          <w:lang w:bidi="ar"/>
        </w:rPr>
        <w:t>注：双面打印</w:t>
      </w:r>
    </w:p>
    <w:sectPr w:rsidR="007B3BB0" w:rsidRPr="007B3BB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6E13" w14:textId="77777777" w:rsidR="00A5257C" w:rsidRDefault="00A5257C" w:rsidP="007B3BB0">
      <w:r>
        <w:separator/>
      </w:r>
    </w:p>
  </w:endnote>
  <w:endnote w:type="continuationSeparator" w:id="0">
    <w:p w14:paraId="760A8249" w14:textId="77777777" w:rsidR="00A5257C" w:rsidRDefault="00A5257C" w:rsidP="007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B1DB" w14:textId="77777777" w:rsidR="00A5257C" w:rsidRDefault="00A5257C" w:rsidP="007B3BB0">
      <w:r>
        <w:separator/>
      </w:r>
    </w:p>
  </w:footnote>
  <w:footnote w:type="continuationSeparator" w:id="0">
    <w:p w14:paraId="6558C1BA" w14:textId="77777777" w:rsidR="00A5257C" w:rsidRDefault="00A5257C" w:rsidP="007B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FE15D3"/>
    <w:multiLevelType w:val="singleLevel"/>
    <w:tmpl w:val="E2FE15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WMxMDdkMmZjNTE0ZjIxMzVjYjczZGZjZDAyMjgifQ=="/>
  </w:docVars>
  <w:rsids>
    <w:rsidRoot w:val="00406067"/>
    <w:rsid w:val="001276B4"/>
    <w:rsid w:val="00406067"/>
    <w:rsid w:val="004E6A49"/>
    <w:rsid w:val="005452B6"/>
    <w:rsid w:val="00635145"/>
    <w:rsid w:val="00715A6A"/>
    <w:rsid w:val="00746549"/>
    <w:rsid w:val="007B3BB0"/>
    <w:rsid w:val="00844F6F"/>
    <w:rsid w:val="0088355A"/>
    <w:rsid w:val="0094675D"/>
    <w:rsid w:val="00A12353"/>
    <w:rsid w:val="00A43645"/>
    <w:rsid w:val="00A5257C"/>
    <w:rsid w:val="00A808A2"/>
    <w:rsid w:val="00C443C5"/>
    <w:rsid w:val="00CE5E46"/>
    <w:rsid w:val="00DC1AD6"/>
    <w:rsid w:val="00E07436"/>
    <w:rsid w:val="00E95DCA"/>
    <w:rsid w:val="062B564A"/>
    <w:rsid w:val="0C8E44C1"/>
    <w:rsid w:val="12B13555"/>
    <w:rsid w:val="1E7E3C6A"/>
    <w:rsid w:val="20735022"/>
    <w:rsid w:val="208363A2"/>
    <w:rsid w:val="223F3690"/>
    <w:rsid w:val="2C62643B"/>
    <w:rsid w:val="36305407"/>
    <w:rsid w:val="46072869"/>
    <w:rsid w:val="52407B08"/>
    <w:rsid w:val="558835C9"/>
    <w:rsid w:val="575929A2"/>
    <w:rsid w:val="59D63DBE"/>
    <w:rsid w:val="5F4E7C6B"/>
    <w:rsid w:val="67DB581F"/>
    <w:rsid w:val="682141EE"/>
    <w:rsid w:val="72E45FE5"/>
    <w:rsid w:val="7760634E"/>
    <w:rsid w:val="7C4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7F3AB"/>
  <w15:docId w15:val="{D06117E0-EBB2-4F13-BCBB-648FD59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SJZXY</cp:lastModifiedBy>
  <cp:revision>15</cp:revision>
  <cp:lastPrinted>2025-02-21T08:20:00Z</cp:lastPrinted>
  <dcterms:created xsi:type="dcterms:W3CDTF">2023-06-08T06:06:00Z</dcterms:created>
  <dcterms:modified xsi:type="dcterms:W3CDTF">2025-05-27T06:28:00Z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993D8D439AEC40AC90BEC1D73FF4A0D8_12</vt:lpwstr>
  </property>
  <property fmtid="{D5CDD505-2E9C-101B-9397-08002B2CF9AE}" pid="4" name="KSOTemplateDocerSaveRecord">
    <vt:lpwstr>eyJoZGlkIjoiNDA1NTVhY2UwNTU1ZWJhMGUwZjc0YmMwMGEzYjA0ZmIifQ==</vt:lpwstr>
  </property>
</Properties>
</file>